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C" w:rsidRPr="00C3198C" w:rsidRDefault="00C3198C" w:rsidP="00C3198C">
      <w:pPr>
        <w:pStyle w:val="Default"/>
        <w:ind w:right="-284" w:hanging="284"/>
        <w:rPr>
          <w:b/>
          <w:bCs/>
        </w:rPr>
      </w:pPr>
      <w:r w:rsidRPr="00C3198C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C243" wp14:editId="71FD7CF9">
                <wp:simplePos x="0" y="0"/>
                <wp:positionH relativeFrom="column">
                  <wp:posOffset>-208679</wp:posOffset>
                </wp:positionH>
                <wp:positionV relativeFrom="paragraph">
                  <wp:posOffset>248521</wp:posOffset>
                </wp:positionV>
                <wp:extent cx="6262577" cy="0"/>
                <wp:effectExtent l="0" t="0" r="2413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5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19.55pt" to="476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" strokecolor="#737477"/>
            </w:pict>
          </mc:Fallback>
        </mc:AlternateContent>
      </w:r>
      <w:r>
        <w:rPr>
          <w:b/>
          <w:bCs/>
        </w:rPr>
        <w:t xml:space="preserve">  </w:t>
      </w:r>
      <w:r w:rsidRPr="00C3198C">
        <w:rPr>
          <w:b/>
          <w:bCs/>
          <w:noProof/>
          <w:lang w:eastAsia="pl-PL"/>
        </w:rPr>
        <w:drawing>
          <wp:inline distT="0" distB="0" distL="0" distR="0">
            <wp:extent cx="255270" cy="191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3B9">
        <w:rPr>
          <w:b/>
          <w:bCs/>
        </w:rPr>
        <w:t xml:space="preserve">   </w:t>
      </w:r>
      <w:bookmarkStart w:id="0" w:name="_GoBack"/>
      <w:bookmarkEnd w:id="0"/>
      <w:r w:rsidRPr="00C3198C">
        <w:rPr>
          <w:rFonts w:ascii="Arial" w:hAnsi="Arial" w:cs="Arial"/>
          <w:bCs/>
          <w:sz w:val="18"/>
          <w:szCs w:val="18"/>
        </w:rPr>
        <w:t xml:space="preserve">UNIWERSYTET JANA KOCHANOWSKIEGO W KIELCACH                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C3198C">
        <w:rPr>
          <w:rFonts w:ascii="Arial" w:hAnsi="Arial" w:cs="Arial"/>
          <w:bCs/>
          <w:sz w:val="18"/>
          <w:szCs w:val="18"/>
        </w:rPr>
        <w:t xml:space="preserve">     </w:t>
      </w:r>
      <w:r w:rsidR="005113B9">
        <w:rPr>
          <w:rFonts w:ascii="Arial" w:hAnsi="Arial" w:cs="Arial"/>
          <w:bCs/>
          <w:sz w:val="18"/>
          <w:szCs w:val="18"/>
        </w:rPr>
        <w:t xml:space="preserve">   </w:t>
      </w:r>
      <w:r w:rsidRPr="00C3198C">
        <w:rPr>
          <w:rFonts w:ascii="Arial" w:hAnsi="Arial" w:cs="Arial"/>
          <w:bCs/>
          <w:sz w:val="18"/>
          <w:szCs w:val="18"/>
        </w:rPr>
        <w:t>Wydział Pedagogiki i Psychologii</w:t>
      </w:r>
    </w:p>
    <w:p w:rsidR="00C3198C" w:rsidRDefault="00C3198C" w:rsidP="00AA40E3">
      <w:pPr>
        <w:pStyle w:val="Default"/>
        <w:jc w:val="center"/>
        <w:rPr>
          <w:b/>
          <w:bCs/>
        </w:rPr>
      </w:pPr>
    </w:p>
    <w:p w:rsidR="00C3198C" w:rsidRDefault="00C3198C" w:rsidP="00AA40E3">
      <w:pPr>
        <w:pStyle w:val="Default"/>
        <w:jc w:val="center"/>
        <w:rPr>
          <w:b/>
          <w:bCs/>
        </w:rPr>
      </w:pPr>
    </w:p>
    <w:p w:rsidR="00C3198C" w:rsidRDefault="00C3198C" w:rsidP="00C3198C">
      <w:pPr>
        <w:pStyle w:val="Default"/>
        <w:ind w:left="-284"/>
        <w:jc w:val="center"/>
        <w:rPr>
          <w:b/>
          <w:bCs/>
        </w:rPr>
      </w:pPr>
    </w:p>
    <w:p w:rsidR="00AA40E3" w:rsidRDefault="00AA40E3" w:rsidP="00C3198C">
      <w:pPr>
        <w:pStyle w:val="Default"/>
        <w:ind w:left="-284"/>
        <w:jc w:val="center"/>
        <w:rPr>
          <w:b/>
          <w:bCs/>
        </w:rPr>
      </w:pPr>
      <w:r w:rsidRPr="00054FF5">
        <w:rPr>
          <w:b/>
          <w:bCs/>
        </w:rPr>
        <w:t xml:space="preserve">PROCEDURA </w:t>
      </w:r>
      <w:r w:rsidR="00315EF7" w:rsidRPr="00054FF5">
        <w:rPr>
          <w:b/>
          <w:bCs/>
        </w:rPr>
        <w:t>HOSPITACJI ZAJĘĆ</w:t>
      </w:r>
    </w:p>
    <w:p w:rsidR="00C3198C" w:rsidRPr="00054FF5" w:rsidRDefault="00C3198C" w:rsidP="00C3198C">
      <w:pPr>
        <w:pStyle w:val="Default"/>
        <w:ind w:left="-284"/>
        <w:jc w:val="center"/>
        <w:rPr>
          <w:b/>
          <w:bCs/>
        </w:rPr>
      </w:pPr>
    </w:p>
    <w:p w:rsidR="00465DD7" w:rsidRPr="00C46DBA" w:rsidRDefault="00465DD7" w:rsidP="00AA40E3">
      <w:pPr>
        <w:pStyle w:val="Default"/>
        <w:jc w:val="center"/>
        <w:rPr>
          <w:b/>
          <w:bCs/>
          <w:sz w:val="22"/>
          <w:szCs w:val="22"/>
        </w:rPr>
      </w:pPr>
    </w:p>
    <w:p w:rsidR="00AA40E3" w:rsidRPr="00C46DBA" w:rsidRDefault="00AA40E3" w:rsidP="00AA40E3">
      <w:pPr>
        <w:pStyle w:val="Default"/>
        <w:rPr>
          <w:sz w:val="22"/>
          <w:szCs w:val="22"/>
        </w:rPr>
      </w:pPr>
    </w:p>
    <w:p w:rsidR="00AA40E3" w:rsidRPr="00C46DBA" w:rsidRDefault="00AA40E3" w:rsidP="00AA4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46DBA">
        <w:rPr>
          <w:rFonts w:ascii="Times New Roman" w:hAnsi="Times New Roman" w:cs="Times New Roman"/>
          <w:b/>
          <w:bCs/>
        </w:rPr>
        <w:t xml:space="preserve">1. </w:t>
      </w:r>
      <w:r w:rsidR="00054FF5">
        <w:rPr>
          <w:rFonts w:ascii="Times New Roman" w:hAnsi="Times New Roman" w:cs="Times New Roman"/>
          <w:b/>
          <w:bCs/>
        </w:rPr>
        <w:t>Podstawy prawne</w:t>
      </w:r>
    </w:p>
    <w:p w:rsidR="00315EF7" w:rsidRPr="00C46DBA" w:rsidRDefault="00D43F50" w:rsidP="00D43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b/>
          <w:bCs/>
        </w:rPr>
        <w:t xml:space="preserve">      </w:t>
      </w:r>
      <w:r w:rsidR="009C7B76" w:rsidRPr="00C46DBA">
        <w:rPr>
          <w:rFonts w:ascii="Times New Roman" w:hAnsi="Times New Roman" w:cs="Times New Roman"/>
          <w:b/>
          <w:bCs/>
        </w:rPr>
        <w:t>1.1. Regulacje zewnętrzne:</w:t>
      </w:r>
    </w:p>
    <w:p w:rsidR="00315EF7" w:rsidRPr="00C46DBA" w:rsidRDefault="00311A63" w:rsidP="00311A6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U</w:t>
      </w:r>
      <w:r w:rsidR="00315EF7" w:rsidRPr="00C46DBA">
        <w:rPr>
          <w:rFonts w:ascii="Times New Roman" w:hAnsi="Times New Roman" w:cs="Times New Roman"/>
          <w:color w:val="000000"/>
        </w:rPr>
        <w:t>stawa z dnia 20 lipca 2018 roku Prawo o szkolnictwie wyższym i nauce (Dz. U. 2020.85 tj. z dnia 20 stycznia 2020 roku).</w:t>
      </w:r>
    </w:p>
    <w:p w:rsidR="00315EF7" w:rsidRPr="00C46DBA" w:rsidRDefault="00D43F50" w:rsidP="00D43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b/>
          <w:bCs/>
        </w:rPr>
        <w:t xml:space="preserve">      </w:t>
      </w:r>
      <w:r w:rsidR="009C7B76" w:rsidRPr="00C46DBA">
        <w:rPr>
          <w:rFonts w:ascii="Times New Roman" w:hAnsi="Times New Roman" w:cs="Times New Roman"/>
          <w:b/>
          <w:bCs/>
        </w:rPr>
        <w:t>1.2. Regulacje wewnętrzne:</w:t>
      </w:r>
    </w:p>
    <w:p w:rsidR="00315EF7" w:rsidRPr="00C46DBA" w:rsidRDefault="00315EF7" w:rsidP="00D43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firstLine="283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Uchwała Nr 245/2019 Senatu Uniwersytetu Jana Kochanowskiego w Kielcach z dnia 31 października 2019 roku w sprawie Uczelnianego Systemu Zapewniania Jakości Kształcenia zmieniona Uchwałą Nr 245/2019 Senatu Uniwersytetu Jana Kochanowskiego w Kielcach z dnia 31 października 2019 roku w sprawie Uczelnianego Systemu Zapewniania Jakości Kształcenia; </w:t>
      </w:r>
    </w:p>
    <w:p w:rsidR="00315EF7" w:rsidRPr="00C46DBA" w:rsidRDefault="00315EF7" w:rsidP="00D43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firstLine="283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Zarządzenie nr 2/2020 Rektora Uniwersytetu Jana Kochanowskiego w Kielcach z dnia 8 stycznia 2020 roku w sprawie określenia zasad wprowadzania procedur obowiązujących w ramach Uczelnianego Systemu Zapewniania Jakości Kształcenia; </w:t>
      </w:r>
    </w:p>
    <w:p w:rsidR="00315EF7" w:rsidRPr="00C46DBA" w:rsidRDefault="00315EF7" w:rsidP="00D43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firstLine="283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>Zarządzenie Nr 113/2019 Rektora Uniwersytetu Jana Kochanowskiego w Kielcach z dnia 4 listopada 2019 r. w sprawie określenia szczegółowych zadań Uniwersyteckiej Komisji ds. Kształcenia, wydziałowych komisji ds. kształcenia/komisji ds. kształcenia w filiach oraz zespołów działających na poziomie uczelni i wydziałów/filii w ramach Wewnętrznego Systemu Zapewniania Jakości Kształcenia.</w:t>
      </w:r>
    </w:p>
    <w:p w:rsidR="00315EF7" w:rsidRPr="00C46DBA" w:rsidRDefault="00315EF7" w:rsidP="0031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5EF7" w:rsidRPr="00C46DBA" w:rsidRDefault="00315EF7" w:rsidP="00054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C46DBA">
        <w:rPr>
          <w:rFonts w:ascii="Times New Roman" w:hAnsi="Times New Roman" w:cs="Times New Roman"/>
          <w:b/>
          <w:bCs/>
        </w:rPr>
        <w:t xml:space="preserve"> 2. Cel i przedmiot procedury </w:t>
      </w:r>
    </w:p>
    <w:p w:rsidR="00315EF7" w:rsidRPr="00C46DBA" w:rsidRDefault="00C46DBA" w:rsidP="00054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 </w:t>
      </w:r>
      <w:r w:rsidRPr="00C46DBA">
        <w:rPr>
          <w:rFonts w:ascii="Times New Roman" w:hAnsi="Times New Roman" w:cs="Times New Roman"/>
          <w:color w:val="000000"/>
        </w:rPr>
        <w:tab/>
      </w:r>
      <w:r w:rsidR="00315EF7" w:rsidRPr="00C46DBA">
        <w:rPr>
          <w:rFonts w:ascii="Times New Roman" w:hAnsi="Times New Roman" w:cs="Times New Roman"/>
          <w:color w:val="000000"/>
        </w:rPr>
        <w:t>Celem i przedmiotem procedury hospitacji zajęć dydaktycznych jest. dokonanie analizy podejmowanych działań dydaktycznych, służących wsparciu i doskonalenia warsztatu dydaktycznego nauczycieli akademickich, wynikających z dbałości o jakość i wyższy poziom kształcenia. Hospitacja powinna/może też mieć charakter wspomagająco-doradczy.</w:t>
      </w:r>
    </w:p>
    <w:p w:rsidR="00315EF7" w:rsidRPr="00C46DBA" w:rsidRDefault="00315EF7" w:rsidP="0031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5EF7" w:rsidRPr="00C46DBA" w:rsidRDefault="00315EF7" w:rsidP="00C46D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 </w:t>
      </w:r>
      <w:r w:rsidRPr="00C46DBA">
        <w:rPr>
          <w:rFonts w:ascii="Times New Roman" w:hAnsi="Times New Roman" w:cs="Times New Roman"/>
          <w:b/>
          <w:bCs/>
        </w:rPr>
        <w:t>3. Zakres stosowania procedury</w:t>
      </w:r>
      <w:r w:rsidRPr="00C46DB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15EF7" w:rsidRPr="00C46DBA" w:rsidRDefault="00315EF7" w:rsidP="00054F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Wydział Pedagogiki i Psychologii – zajęcia dydaktyczne na studiach pierwszego stopnia, drugiego stopnia i jednolitych studiach magisterskich (stacjonarnych i niestacjonarnych) oraz studiach podyplomowych.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15EF7" w:rsidRPr="00054FF5" w:rsidRDefault="00315EF7" w:rsidP="00054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C46DBA">
        <w:rPr>
          <w:rFonts w:ascii="Times New Roman" w:hAnsi="Times New Roman" w:cs="Times New Roman"/>
          <w:b/>
          <w:color w:val="000000"/>
        </w:rPr>
        <w:t xml:space="preserve">4. Definicje </w:t>
      </w:r>
    </w:p>
    <w:p w:rsidR="00315EF7" w:rsidRDefault="00315EF7" w:rsidP="00054FF5">
      <w:pPr>
        <w:autoSpaceDE w:val="0"/>
        <w:autoSpaceDN w:val="0"/>
        <w:adjustRightInd w:val="0"/>
        <w:spacing w:after="17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b/>
          <w:bCs/>
        </w:rPr>
        <w:t>4.1</w:t>
      </w:r>
      <w:r w:rsidR="00C25815">
        <w:rPr>
          <w:rFonts w:ascii="Times New Roman" w:hAnsi="Times New Roman" w:cs="Times New Roman"/>
          <w:b/>
          <w:bCs/>
        </w:rPr>
        <w:t xml:space="preserve">. </w:t>
      </w:r>
      <w:r w:rsidRPr="00C46DBA">
        <w:rPr>
          <w:rFonts w:ascii="Times New Roman" w:hAnsi="Times New Roman" w:cs="Times New Roman"/>
          <w:b/>
          <w:bCs/>
        </w:rPr>
        <w:t>Hospitacja</w:t>
      </w:r>
      <w:r w:rsidRPr="00C46DB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46DBA">
        <w:rPr>
          <w:rFonts w:ascii="Times New Roman" w:hAnsi="Times New Roman" w:cs="Times New Roman"/>
          <w:color w:val="000000"/>
        </w:rPr>
        <w:t xml:space="preserve">– działanie związane z bezpośrednią obserwacją realizacji zajęć dydaktycznych w celu ich analizy, oceny, sformułowania wniosków inspirujących do coraz lepszej pracy mającej służyć poprawie jakości kształcenia. </w:t>
      </w:r>
    </w:p>
    <w:p w:rsidR="00C3198C" w:rsidRPr="00C46DBA" w:rsidRDefault="00C3198C" w:rsidP="00054FF5">
      <w:pPr>
        <w:autoSpaceDE w:val="0"/>
        <w:autoSpaceDN w:val="0"/>
        <w:adjustRightInd w:val="0"/>
        <w:spacing w:after="17"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15EF7" w:rsidRPr="00C46DBA" w:rsidRDefault="00315EF7" w:rsidP="00054F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b/>
          <w:bCs/>
        </w:rPr>
        <w:t>4.2</w:t>
      </w:r>
      <w:r w:rsidR="00465DD7" w:rsidRPr="00C46DBA">
        <w:rPr>
          <w:rFonts w:ascii="Times New Roman" w:hAnsi="Times New Roman" w:cs="Times New Roman"/>
          <w:b/>
          <w:bCs/>
        </w:rPr>
        <w:t xml:space="preserve">. </w:t>
      </w:r>
      <w:r w:rsidR="00054FF5">
        <w:rPr>
          <w:rFonts w:ascii="Times New Roman" w:hAnsi="Times New Roman" w:cs="Times New Roman"/>
          <w:b/>
          <w:bCs/>
        </w:rPr>
        <w:t xml:space="preserve"> </w:t>
      </w:r>
      <w:r w:rsidR="00C25815">
        <w:rPr>
          <w:rFonts w:ascii="Times New Roman" w:hAnsi="Times New Roman" w:cs="Times New Roman"/>
          <w:b/>
          <w:bCs/>
        </w:rPr>
        <w:t xml:space="preserve"> </w:t>
      </w:r>
      <w:r w:rsidRPr="00C46DBA">
        <w:rPr>
          <w:rFonts w:ascii="Times New Roman" w:hAnsi="Times New Roman" w:cs="Times New Roman"/>
          <w:b/>
          <w:bCs/>
        </w:rPr>
        <w:t>Zajęcia</w:t>
      </w:r>
      <w:r w:rsidRPr="00C46DB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46DBA">
        <w:rPr>
          <w:rFonts w:ascii="Times New Roman" w:hAnsi="Times New Roman" w:cs="Times New Roman"/>
          <w:color w:val="000000"/>
        </w:rPr>
        <w:t xml:space="preserve">– wszystkie formy zajęć określone uchwałą Senatu UJK. </w:t>
      </w:r>
    </w:p>
    <w:p w:rsidR="00315EF7" w:rsidRPr="00C46DBA" w:rsidRDefault="00315EF7" w:rsidP="00315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5DD7" w:rsidRPr="00054FF5" w:rsidRDefault="00315EF7" w:rsidP="00054F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C46DBA">
        <w:rPr>
          <w:rFonts w:ascii="Times New Roman" w:hAnsi="Times New Roman" w:cs="Times New Roman"/>
          <w:b/>
          <w:bCs/>
          <w:color w:val="000000"/>
        </w:rPr>
        <w:t xml:space="preserve">5. Odpowiedzialność </w:t>
      </w:r>
    </w:p>
    <w:p w:rsidR="009C7B76" w:rsidRPr="00C46DBA" w:rsidRDefault="00315EF7" w:rsidP="00054FF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</w:rPr>
      </w:pPr>
      <w:r w:rsidRPr="00C46DBA">
        <w:rPr>
          <w:rFonts w:ascii="Times New Roman" w:hAnsi="Times New Roman" w:cs="Times New Roman"/>
          <w:b/>
          <w:bCs/>
        </w:rPr>
        <w:t xml:space="preserve">5.1. </w:t>
      </w:r>
      <w:r w:rsidR="009C7B76" w:rsidRPr="00C46DBA">
        <w:rPr>
          <w:rFonts w:ascii="Times New Roman" w:hAnsi="Times New Roman" w:cs="Times New Roman"/>
          <w:b/>
          <w:bCs/>
        </w:rPr>
        <w:t>Dyrektor I</w:t>
      </w:r>
      <w:r w:rsidRPr="00C46DBA">
        <w:rPr>
          <w:rFonts w:ascii="Times New Roman" w:hAnsi="Times New Roman" w:cs="Times New Roman"/>
          <w:b/>
          <w:bCs/>
        </w:rPr>
        <w:t>nstytutu</w:t>
      </w:r>
      <w:r w:rsidR="00465DD7" w:rsidRPr="00C46DBA">
        <w:rPr>
          <w:rFonts w:ascii="Times New Roman" w:hAnsi="Times New Roman" w:cs="Times New Roman"/>
          <w:b/>
          <w:bCs/>
        </w:rPr>
        <w:t xml:space="preserve"> / Kierownik Katedry</w:t>
      </w:r>
      <w:r w:rsidR="009C7B76" w:rsidRPr="00C46DBA">
        <w:rPr>
          <w:rFonts w:ascii="Times New Roman" w:hAnsi="Times New Roman" w:cs="Times New Roman"/>
          <w:b/>
          <w:bCs/>
        </w:rPr>
        <w:t>:</w:t>
      </w:r>
      <w:r w:rsidRPr="00C46DBA">
        <w:rPr>
          <w:rFonts w:ascii="Times New Roman" w:hAnsi="Times New Roman" w:cs="Times New Roman"/>
          <w:b/>
          <w:bCs/>
        </w:rPr>
        <w:t xml:space="preserve"> </w:t>
      </w:r>
    </w:p>
    <w:p w:rsidR="00315EF7" w:rsidRPr="00C46DBA" w:rsidRDefault="00315EF7" w:rsidP="007507B2">
      <w:pPr>
        <w:autoSpaceDE w:val="0"/>
        <w:autoSpaceDN w:val="0"/>
        <w:adjustRightInd w:val="0"/>
        <w:spacing w:after="17" w:line="360" w:lineRule="auto"/>
        <w:ind w:left="1416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Przygotowanie harmonogramu hospitacji zajęć na dany rok akademicki, </w:t>
      </w:r>
    </w:p>
    <w:p w:rsidR="00315EF7" w:rsidRPr="00C46DBA" w:rsidRDefault="00315EF7" w:rsidP="007507B2">
      <w:pPr>
        <w:autoSpaceDE w:val="0"/>
        <w:autoSpaceDN w:val="0"/>
        <w:adjustRightInd w:val="0"/>
        <w:spacing w:after="17" w:line="360" w:lineRule="auto"/>
        <w:ind w:left="1416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Wskazanie osób przeprowadzających hospitacje w danym roku akademickim, </w:t>
      </w:r>
    </w:p>
    <w:p w:rsidR="00315EF7" w:rsidRPr="00C46DBA" w:rsidRDefault="00315EF7" w:rsidP="007507B2">
      <w:pPr>
        <w:autoSpaceDE w:val="0"/>
        <w:autoSpaceDN w:val="0"/>
        <w:adjustRightInd w:val="0"/>
        <w:spacing w:after="17" w:line="360" w:lineRule="auto"/>
        <w:ind w:left="1416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Prowadzenie rejestru hospitacji zajęć, </w:t>
      </w:r>
    </w:p>
    <w:p w:rsidR="00315EF7" w:rsidRPr="00C46DBA" w:rsidRDefault="00315EF7" w:rsidP="007507B2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Opracowanie sprawozdania z przeprowadzonych hospitacji zajęć w roku akademickim. </w:t>
      </w:r>
    </w:p>
    <w:p w:rsidR="00315EF7" w:rsidRPr="00C46DBA" w:rsidRDefault="00315EF7" w:rsidP="007507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</w:p>
    <w:p w:rsidR="009C7B76" w:rsidRPr="00C46DBA" w:rsidRDefault="00315EF7" w:rsidP="00054FF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</w:rPr>
      </w:pPr>
      <w:r w:rsidRPr="00C46DBA">
        <w:rPr>
          <w:rFonts w:ascii="Times New Roman" w:hAnsi="Times New Roman" w:cs="Times New Roman"/>
          <w:b/>
          <w:bCs/>
        </w:rPr>
        <w:t xml:space="preserve">5.2. Osoby przeprowadzające hospitacje: </w:t>
      </w:r>
    </w:p>
    <w:p w:rsidR="00315EF7" w:rsidRPr="00C46DBA" w:rsidRDefault="00315EF7" w:rsidP="00054FF5">
      <w:pPr>
        <w:autoSpaceDE w:val="0"/>
        <w:autoSpaceDN w:val="0"/>
        <w:adjustRightInd w:val="0"/>
        <w:spacing w:after="17" w:line="360" w:lineRule="auto"/>
        <w:ind w:left="709" w:firstLine="709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</w:t>
      </w:r>
      <w:r w:rsidR="00404DEE">
        <w:rPr>
          <w:rFonts w:ascii="Times New Roman" w:hAnsi="Times New Roman" w:cs="Times New Roman"/>
          <w:color w:val="000000"/>
        </w:rPr>
        <w:t>Dokonanie</w:t>
      </w:r>
      <w:r w:rsidRPr="00C46DBA">
        <w:rPr>
          <w:rFonts w:ascii="Times New Roman" w:hAnsi="Times New Roman" w:cs="Times New Roman"/>
          <w:color w:val="000000"/>
        </w:rPr>
        <w:t xml:space="preserve"> oceny hospitowanych zajęć. </w:t>
      </w:r>
    </w:p>
    <w:p w:rsidR="00315EF7" w:rsidRPr="00C46DBA" w:rsidRDefault="00315EF7" w:rsidP="007507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</w:p>
    <w:p w:rsidR="009C7B76" w:rsidRPr="00C46DBA" w:rsidRDefault="00315EF7" w:rsidP="00054FF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</w:rPr>
      </w:pPr>
      <w:r w:rsidRPr="00C46DBA">
        <w:rPr>
          <w:rFonts w:ascii="Times New Roman" w:hAnsi="Times New Roman" w:cs="Times New Roman"/>
          <w:b/>
          <w:bCs/>
        </w:rPr>
        <w:t xml:space="preserve">5.3. Dziekan: </w:t>
      </w:r>
    </w:p>
    <w:p w:rsidR="00315EF7" w:rsidRPr="00C46DBA" w:rsidRDefault="00315EF7" w:rsidP="00054FF5">
      <w:pPr>
        <w:autoSpaceDE w:val="0"/>
        <w:autoSpaceDN w:val="0"/>
        <w:adjustRightInd w:val="0"/>
        <w:spacing w:after="17" w:line="360" w:lineRule="auto"/>
        <w:ind w:left="1416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Zatwierdzenie harmonogramu hospitacji zajęć na dany rok akademicki, </w:t>
      </w:r>
    </w:p>
    <w:p w:rsidR="00315EF7" w:rsidRPr="00C46DBA" w:rsidRDefault="00315EF7" w:rsidP="007507B2">
      <w:pPr>
        <w:autoSpaceDE w:val="0"/>
        <w:autoSpaceDN w:val="0"/>
        <w:adjustRightInd w:val="0"/>
        <w:spacing w:after="17" w:line="360" w:lineRule="auto"/>
        <w:ind w:left="1416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Zatwierdzenie ostatecznej oceny hospitowanych zajęć. </w:t>
      </w:r>
    </w:p>
    <w:p w:rsidR="009C7B76" w:rsidRPr="00C46DBA" w:rsidRDefault="009C7B76" w:rsidP="007507B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</w:p>
    <w:p w:rsidR="009C7B76" w:rsidRPr="00C46DBA" w:rsidRDefault="00315EF7" w:rsidP="00054FF5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/>
          <w:bCs/>
        </w:rPr>
      </w:pPr>
      <w:r w:rsidRPr="00C46DBA">
        <w:rPr>
          <w:rFonts w:ascii="Times New Roman" w:hAnsi="Times New Roman" w:cs="Times New Roman"/>
          <w:b/>
          <w:bCs/>
        </w:rPr>
        <w:t xml:space="preserve">5.4. Prorektor d.s. kształcenia: </w:t>
      </w:r>
    </w:p>
    <w:p w:rsidR="00315EF7" w:rsidRPr="00C46DBA" w:rsidRDefault="00315EF7" w:rsidP="00054FF5">
      <w:pPr>
        <w:autoSpaceDE w:val="0"/>
        <w:autoSpaceDN w:val="0"/>
        <w:adjustRightInd w:val="0"/>
        <w:spacing w:after="17" w:line="360" w:lineRule="auto"/>
        <w:ind w:left="708" w:firstLine="708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Nadzorowanie przebiegu hospitacji zajęć w UJK. </w:t>
      </w:r>
    </w:p>
    <w:p w:rsidR="00315EF7" w:rsidRPr="00C46DBA" w:rsidRDefault="00315EF7" w:rsidP="00315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65DD7" w:rsidRPr="00C46DBA" w:rsidRDefault="00465DD7" w:rsidP="004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46DBA">
        <w:rPr>
          <w:rFonts w:ascii="Times New Roman" w:hAnsi="Times New Roman" w:cs="Times New Roman"/>
          <w:b/>
          <w:color w:val="000000"/>
        </w:rPr>
        <w:t xml:space="preserve">6. Sposób postępowania </w:t>
      </w:r>
    </w:p>
    <w:p w:rsidR="00465DD7" w:rsidRPr="00C46DBA" w:rsidRDefault="00465DD7" w:rsidP="004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6.1.</w:t>
      </w:r>
      <w:r w:rsidRPr="00C46DBA">
        <w:rPr>
          <w:rFonts w:ascii="Times New Roman" w:hAnsi="Times New Roman" w:cs="Times New Roman"/>
          <w:color w:val="000000"/>
        </w:rPr>
        <w:t xml:space="preserve"> Dyrektor </w:t>
      </w:r>
      <w:r w:rsidR="00C46DBA">
        <w:rPr>
          <w:rFonts w:ascii="Times New Roman" w:hAnsi="Times New Roman" w:cs="Times New Roman"/>
          <w:color w:val="000000"/>
        </w:rPr>
        <w:t>I</w:t>
      </w:r>
      <w:r w:rsidRPr="00C46DBA">
        <w:rPr>
          <w:rFonts w:ascii="Times New Roman" w:hAnsi="Times New Roman" w:cs="Times New Roman"/>
          <w:color w:val="000000"/>
        </w:rPr>
        <w:t>nstytutu</w:t>
      </w:r>
      <w:r w:rsidR="00445AF7" w:rsidRPr="00C46DBA">
        <w:rPr>
          <w:rFonts w:ascii="Times New Roman" w:hAnsi="Times New Roman" w:cs="Times New Roman"/>
          <w:color w:val="000000"/>
        </w:rPr>
        <w:t>/</w:t>
      </w:r>
      <w:r w:rsidR="00C46DBA">
        <w:rPr>
          <w:rFonts w:ascii="Times New Roman" w:hAnsi="Times New Roman" w:cs="Times New Roman"/>
          <w:color w:val="000000"/>
        </w:rPr>
        <w:t>Kierownik K</w:t>
      </w:r>
      <w:r w:rsidR="009C7B76" w:rsidRPr="00C46DBA">
        <w:rPr>
          <w:rFonts w:ascii="Times New Roman" w:hAnsi="Times New Roman" w:cs="Times New Roman"/>
          <w:color w:val="000000"/>
        </w:rPr>
        <w:t>atedry</w:t>
      </w:r>
      <w:r w:rsidRPr="00C46DBA">
        <w:rPr>
          <w:rFonts w:ascii="Times New Roman" w:hAnsi="Times New Roman" w:cs="Times New Roman"/>
          <w:color w:val="000000"/>
        </w:rPr>
        <w:t xml:space="preserve"> </w:t>
      </w:r>
      <w:r w:rsidR="00903F96" w:rsidRPr="00C46DBA">
        <w:rPr>
          <w:rFonts w:ascii="Times New Roman" w:hAnsi="Times New Roman" w:cs="Times New Roman"/>
          <w:color w:val="000000"/>
        </w:rPr>
        <w:t>na początku każdego</w:t>
      </w:r>
      <w:r w:rsidR="00903F96" w:rsidRPr="00C46DBA">
        <w:rPr>
          <w:rFonts w:ascii="Times New Roman" w:hAnsi="Times New Roman" w:cs="Times New Roman"/>
        </w:rPr>
        <w:t xml:space="preserve"> </w:t>
      </w:r>
      <w:r w:rsidRPr="00C46DBA">
        <w:rPr>
          <w:rFonts w:ascii="Times New Roman" w:hAnsi="Times New Roman" w:cs="Times New Roman"/>
          <w:color w:val="000000"/>
        </w:rPr>
        <w:t xml:space="preserve">roku akademickiego określa w podlegającej mu jednostce organizacyjnej terminy hospitacji zajęć, obejmujące zajęcia dydaktyczne prowadzone w Uczelni przez nauczycieli akademickich zatrudnionych w oparciu o umowy o pracę oraz umowy cywilno-prawne.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6.2.</w:t>
      </w:r>
      <w:r w:rsidRPr="00C46DBA">
        <w:rPr>
          <w:rFonts w:ascii="Times New Roman" w:hAnsi="Times New Roman" w:cs="Times New Roman"/>
          <w:color w:val="000000"/>
        </w:rPr>
        <w:t xml:space="preserve"> </w:t>
      </w:r>
      <w:r w:rsidR="009C7B76" w:rsidRPr="00C46DBA">
        <w:rPr>
          <w:rFonts w:ascii="Times New Roman" w:hAnsi="Times New Roman" w:cs="Times New Roman"/>
          <w:color w:val="000000"/>
        </w:rPr>
        <w:t xml:space="preserve">Dyrektor </w:t>
      </w:r>
      <w:r w:rsidR="0017492B">
        <w:rPr>
          <w:rFonts w:ascii="Times New Roman" w:hAnsi="Times New Roman" w:cs="Times New Roman"/>
          <w:color w:val="000000"/>
        </w:rPr>
        <w:t>I</w:t>
      </w:r>
      <w:r w:rsidR="009C7B76" w:rsidRPr="00C46DBA">
        <w:rPr>
          <w:rFonts w:ascii="Times New Roman" w:hAnsi="Times New Roman" w:cs="Times New Roman"/>
          <w:color w:val="000000"/>
        </w:rPr>
        <w:t>nstytutu</w:t>
      </w:r>
      <w:r w:rsidR="00445AF7" w:rsidRPr="00C46DBA">
        <w:rPr>
          <w:rFonts w:ascii="Times New Roman" w:hAnsi="Times New Roman" w:cs="Times New Roman"/>
          <w:color w:val="000000"/>
        </w:rPr>
        <w:t>/</w:t>
      </w:r>
      <w:r w:rsidR="0017492B">
        <w:rPr>
          <w:rFonts w:ascii="Times New Roman" w:hAnsi="Times New Roman" w:cs="Times New Roman"/>
          <w:color w:val="000000"/>
        </w:rPr>
        <w:t>Kierownik K</w:t>
      </w:r>
      <w:r w:rsidR="009C7B76" w:rsidRPr="00C46DBA">
        <w:rPr>
          <w:rFonts w:ascii="Times New Roman" w:hAnsi="Times New Roman" w:cs="Times New Roman"/>
          <w:color w:val="000000"/>
        </w:rPr>
        <w:t xml:space="preserve">atedry </w:t>
      </w:r>
      <w:r w:rsidRPr="00C46DBA">
        <w:rPr>
          <w:rFonts w:ascii="Times New Roman" w:hAnsi="Times New Roman" w:cs="Times New Roman"/>
          <w:color w:val="000000"/>
        </w:rPr>
        <w:t xml:space="preserve">wskazuje osoby przeprowadzające hospitacje w danym roku akademickim. Hospitacje mogą być prowadzone przez: dyrektora, wicedyrektora instytutu, kierownika i </w:t>
      </w:r>
      <w:r w:rsidR="00903F96" w:rsidRPr="00C46DBA">
        <w:rPr>
          <w:rFonts w:ascii="Times New Roman" w:hAnsi="Times New Roman" w:cs="Times New Roman"/>
          <w:color w:val="000000"/>
        </w:rPr>
        <w:t>zastępcę</w:t>
      </w:r>
      <w:r w:rsidRPr="00C46DBA">
        <w:rPr>
          <w:rFonts w:ascii="Times New Roman" w:hAnsi="Times New Roman" w:cs="Times New Roman"/>
          <w:color w:val="000000"/>
        </w:rPr>
        <w:t xml:space="preserve"> kierownika katedry, kierownika zakładu/pracowni lub kierownika studiów doktoranckich/podyplomowych.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6.3.</w:t>
      </w:r>
      <w:r w:rsidRPr="00C46DBA">
        <w:rPr>
          <w:rFonts w:ascii="Times New Roman" w:hAnsi="Times New Roman" w:cs="Times New Roman"/>
          <w:color w:val="000000"/>
        </w:rPr>
        <w:t xml:space="preserve"> W przypadku zajęć prowadzonych przez pracowników z jednostek międzywydziałowych (zajęcia z lektoratów języków obcych i wychowania fizycznego) hospitację przeprowadza kierownik jednostki międzywydziałowej, zastępca kierownika lub kierownik odpowiedniej sekcji językowej</w:t>
      </w:r>
      <w:r w:rsidR="009C7B76" w:rsidRPr="00C46DBA">
        <w:rPr>
          <w:rFonts w:ascii="Times New Roman" w:hAnsi="Times New Roman" w:cs="Times New Roman"/>
          <w:color w:val="000000"/>
        </w:rPr>
        <w:t>.</w:t>
      </w:r>
      <w:r w:rsidRPr="00C46DBA">
        <w:rPr>
          <w:rFonts w:ascii="Times New Roman" w:hAnsi="Times New Roman" w:cs="Times New Roman"/>
          <w:color w:val="000000"/>
        </w:rPr>
        <w:t xml:space="preserve">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6.4.</w:t>
      </w:r>
      <w:r w:rsidRPr="00C46DBA">
        <w:rPr>
          <w:rFonts w:ascii="Times New Roman" w:hAnsi="Times New Roman" w:cs="Times New Roman"/>
          <w:color w:val="000000"/>
        </w:rPr>
        <w:t xml:space="preserve"> Hospitacje zajęć dydaktycznych pracowników zatrudnionych na umowę o pracę powinny być prowadzone co najmniej raz w cyklu oceny nauczyciela, a osób zatrudnionych na umowy cywilno-prawne – w każdym roku akademickim. W przypadku prowadzenia więcej niż jednych zajęć przez pracownika, hospitacji podlegają jedne zajęcia wskazane przez dyrektora instytutu</w:t>
      </w:r>
      <w:r w:rsidR="000D6FB8" w:rsidRPr="00C46DBA">
        <w:rPr>
          <w:rFonts w:ascii="Times New Roman" w:hAnsi="Times New Roman" w:cs="Times New Roman"/>
          <w:color w:val="000000"/>
        </w:rPr>
        <w:t>/</w:t>
      </w:r>
      <w:r w:rsidR="009C7B76" w:rsidRPr="00C46DBA">
        <w:rPr>
          <w:rFonts w:ascii="Times New Roman" w:hAnsi="Times New Roman" w:cs="Times New Roman"/>
          <w:color w:val="000000"/>
        </w:rPr>
        <w:t>kierownika katedry</w:t>
      </w:r>
      <w:r w:rsidRPr="00C46DBA">
        <w:rPr>
          <w:rFonts w:ascii="Times New Roman" w:hAnsi="Times New Roman" w:cs="Times New Roman"/>
          <w:color w:val="000000"/>
        </w:rPr>
        <w:t xml:space="preserve"> lub kierownika jednostki międzywydziałowej. </w:t>
      </w:r>
    </w:p>
    <w:p w:rsidR="00C3198C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6.5.</w:t>
      </w:r>
      <w:r w:rsidRPr="00C46DBA">
        <w:rPr>
          <w:rFonts w:ascii="Times New Roman" w:hAnsi="Times New Roman" w:cs="Times New Roman"/>
          <w:color w:val="000000"/>
        </w:rPr>
        <w:t xml:space="preserve"> Dodatkowe hospitacje zajęć mogą zostać przeprowadzone w następujących przypadkach: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465DD7" w:rsidRPr="00C46DBA" w:rsidRDefault="00B6255B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na wniosek Dziekana, Dyrektora I</w:t>
      </w:r>
      <w:r w:rsidR="00465DD7" w:rsidRPr="00C46DBA">
        <w:rPr>
          <w:rFonts w:ascii="Times New Roman" w:hAnsi="Times New Roman" w:cs="Times New Roman"/>
          <w:color w:val="000000"/>
        </w:rPr>
        <w:t>nstytutu</w:t>
      </w:r>
      <w:r w:rsidR="000D6FB8" w:rsidRPr="00C46DBA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Kierownika K</w:t>
      </w:r>
      <w:r w:rsidR="009C7B76" w:rsidRPr="00C46DBA">
        <w:rPr>
          <w:rFonts w:ascii="Times New Roman" w:hAnsi="Times New Roman" w:cs="Times New Roman"/>
          <w:color w:val="000000"/>
        </w:rPr>
        <w:t>atedry</w:t>
      </w:r>
      <w:r>
        <w:rPr>
          <w:rFonts w:ascii="Times New Roman" w:hAnsi="Times New Roman" w:cs="Times New Roman"/>
          <w:color w:val="000000"/>
        </w:rPr>
        <w:t xml:space="preserve"> lub K</w:t>
      </w:r>
      <w:r w:rsidR="00465DD7" w:rsidRPr="00C46DBA">
        <w:rPr>
          <w:rFonts w:ascii="Times New Roman" w:hAnsi="Times New Roman" w:cs="Times New Roman"/>
          <w:color w:val="000000"/>
        </w:rPr>
        <w:t xml:space="preserve">ierownika jednostki międzywydziałowej, </w:t>
      </w:r>
    </w:p>
    <w:p w:rsidR="00465DD7" w:rsidRPr="00C46DBA" w:rsidRDefault="000D6FB8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>- na wniosek Uczelnianej lub Wydziałowej K</w:t>
      </w:r>
      <w:r w:rsidR="00465DD7" w:rsidRPr="00C46DBA">
        <w:rPr>
          <w:rFonts w:ascii="Times New Roman" w:hAnsi="Times New Roman" w:cs="Times New Roman"/>
          <w:color w:val="000000"/>
        </w:rPr>
        <w:t xml:space="preserve">omisji </w:t>
      </w:r>
      <w:r w:rsidR="009C7B76" w:rsidRPr="00C46DBA">
        <w:rPr>
          <w:rFonts w:ascii="Times New Roman" w:hAnsi="Times New Roman" w:cs="Times New Roman"/>
          <w:color w:val="000000"/>
        </w:rPr>
        <w:t>ds.</w:t>
      </w:r>
      <w:r w:rsidRPr="00C46DBA">
        <w:rPr>
          <w:rFonts w:ascii="Times New Roman" w:hAnsi="Times New Roman" w:cs="Times New Roman"/>
          <w:color w:val="000000"/>
        </w:rPr>
        <w:t xml:space="preserve"> K</w:t>
      </w:r>
      <w:r w:rsidR="00465DD7" w:rsidRPr="00C46DBA">
        <w:rPr>
          <w:rFonts w:ascii="Times New Roman" w:hAnsi="Times New Roman" w:cs="Times New Roman"/>
          <w:color w:val="000000"/>
        </w:rPr>
        <w:t xml:space="preserve">ształcenia, </w:t>
      </w:r>
      <w:r w:rsidRPr="00C46DBA">
        <w:rPr>
          <w:rFonts w:ascii="Times New Roman" w:hAnsi="Times New Roman" w:cs="Times New Roman"/>
          <w:color w:val="000000"/>
        </w:rPr>
        <w:t>Kierunkowego Z</w:t>
      </w:r>
      <w:r w:rsidR="00445AF7" w:rsidRPr="00C46DBA">
        <w:rPr>
          <w:rFonts w:ascii="Times New Roman" w:hAnsi="Times New Roman" w:cs="Times New Roman"/>
          <w:color w:val="000000"/>
        </w:rPr>
        <w:t xml:space="preserve">espołu ds. </w:t>
      </w:r>
      <w:r w:rsidRPr="00C46DBA">
        <w:rPr>
          <w:rFonts w:ascii="Times New Roman" w:hAnsi="Times New Roman" w:cs="Times New Roman"/>
          <w:color w:val="000000"/>
        </w:rPr>
        <w:t>J</w:t>
      </w:r>
      <w:r w:rsidR="00445AF7" w:rsidRPr="00C46DBA">
        <w:rPr>
          <w:rFonts w:ascii="Times New Roman" w:hAnsi="Times New Roman" w:cs="Times New Roman"/>
          <w:color w:val="000000"/>
        </w:rPr>
        <w:t>akoś</w:t>
      </w:r>
      <w:r w:rsidRPr="00C46DBA">
        <w:rPr>
          <w:rFonts w:ascii="Times New Roman" w:hAnsi="Times New Roman" w:cs="Times New Roman"/>
          <w:color w:val="000000"/>
        </w:rPr>
        <w:t>ci K</w:t>
      </w:r>
      <w:r w:rsidR="00445AF7" w:rsidRPr="00C46DBA">
        <w:rPr>
          <w:rFonts w:ascii="Times New Roman" w:hAnsi="Times New Roman" w:cs="Times New Roman"/>
          <w:color w:val="000000"/>
        </w:rPr>
        <w:t>ształcenia,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negatywnej oceny ankietyzacji zajęć,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- na wniosek studentów.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6.6.</w:t>
      </w:r>
      <w:r w:rsidRPr="00C46DBA">
        <w:rPr>
          <w:rFonts w:ascii="Times New Roman" w:hAnsi="Times New Roman" w:cs="Times New Roman"/>
          <w:color w:val="000000"/>
        </w:rPr>
        <w:t xml:space="preserve"> W przypadku dodatkowych hospitacji powinny one być przepro</w:t>
      </w:r>
      <w:r w:rsidR="000D6FB8" w:rsidRPr="00C46DBA">
        <w:rPr>
          <w:rFonts w:ascii="Times New Roman" w:hAnsi="Times New Roman" w:cs="Times New Roman"/>
          <w:color w:val="000000"/>
        </w:rPr>
        <w:t>wadzone przez komisję minimum dwu</w:t>
      </w:r>
      <w:r w:rsidRPr="00C46DBA">
        <w:rPr>
          <w:rFonts w:ascii="Times New Roman" w:hAnsi="Times New Roman" w:cs="Times New Roman"/>
          <w:color w:val="000000"/>
        </w:rPr>
        <w:t>osobową. O składzie komis</w:t>
      </w:r>
      <w:r w:rsidR="00B6255B">
        <w:rPr>
          <w:rFonts w:ascii="Times New Roman" w:hAnsi="Times New Roman" w:cs="Times New Roman"/>
          <w:color w:val="000000"/>
        </w:rPr>
        <w:t>ji decyduje D</w:t>
      </w:r>
      <w:r w:rsidRPr="00C46DBA">
        <w:rPr>
          <w:rFonts w:ascii="Times New Roman" w:hAnsi="Times New Roman" w:cs="Times New Roman"/>
          <w:color w:val="000000"/>
        </w:rPr>
        <w:t>ziekan/</w:t>
      </w:r>
      <w:r w:rsidR="00B6255B">
        <w:rPr>
          <w:rFonts w:ascii="Times New Roman" w:hAnsi="Times New Roman" w:cs="Times New Roman"/>
          <w:color w:val="000000"/>
        </w:rPr>
        <w:t>P</w:t>
      </w:r>
      <w:r w:rsidRPr="00C46DBA">
        <w:rPr>
          <w:rFonts w:ascii="Times New Roman" w:hAnsi="Times New Roman" w:cs="Times New Roman"/>
          <w:color w:val="000000"/>
        </w:rPr>
        <w:t xml:space="preserve">rorektor (w jednostce międzywydziałowej). Dodatkowe hospitacje powinny być uwzględnione jako aneks do harmonogramu hospitacji na dany rok akademicki.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6.7.</w:t>
      </w:r>
      <w:r w:rsidRPr="00C46DBA">
        <w:rPr>
          <w:rFonts w:ascii="Times New Roman" w:hAnsi="Times New Roman" w:cs="Times New Roman"/>
          <w:color w:val="000000"/>
        </w:rPr>
        <w:t xml:space="preserve"> W przypadku: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a) negatywnego wyniku hospitacji zajęć, podlegają one obowiązkowej hospitacji w następnym roku akademickim,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b) braku możliwości odbycia hospitacji zgodnie z zatwierdzonym harmonogramem należy wyznaczyć inną datę ich przeprowadzenia i fakt ten odnotować w sprawozdaniu rocznym.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>6.8. Dziekan wydziału zatwierdz</w:t>
      </w:r>
      <w:r w:rsidR="00445AF7" w:rsidRPr="00C46DBA">
        <w:rPr>
          <w:rFonts w:ascii="Times New Roman" w:hAnsi="Times New Roman" w:cs="Times New Roman"/>
          <w:color w:val="000000"/>
        </w:rPr>
        <w:t>a przedstaw</w:t>
      </w:r>
      <w:r w:rsidR="00B6255B">
        <w:rPr>
          <w:rFonts w:ascii="Times New Roman" w:hAnsi="Times New Roman" w:cs="Times New Roman"/>
          <w:color w:val="000000"/>
        </w:rPr>
        <w:t>iony przez Dyrektora I</w:t>
      </w:r>
      <w:r w:rsidR="00445AF7" w:rsidRPr="00C46DBA">
        <w:rPr>
          <w:rFonts w:ascii="Times New Roman" w:hAnsi="Times New Roman" w:cs="Times New Roman"/>
          <w:color w:val="000000"/>
        </w:rPr>
        <w:t>nstytut</w:t>
      </w:r>
      <w:r w:rsidR="000D6FB8" w:rsidRPr="00C46DBA">
        <w:rPr>
          <w:rFonts w:ascii="Times New Roman" w:hAnsi="Times New Roman" w:cs="Times New Roman"/>
          <w:color w:val="000000"/>
        </w:rPr>
        <w:t>u/</w:t>
      </w:r>
      <w:r w:rsidR="00B6255B">
        <w:rPr>
          <w:rFonts w:ascii="Times New Roman" w:hAnsi="Times New Roman" w:cs="Times New Roman"/>
          <w:color w:val="000000"/>
        </w:rPr>
        <w:t>Kierownika K</w:t>
      </w:r>
      <w:r w:rsidR="00445AF7" w:rsidRPr="00C46DBA">
        <w:rPr>
          <w:rFonts w:ascii="Times New Roman" w:hAnsi="Times New Roman" w:cs="Times New Roman"/>
          <w:color w:val="000000"/>
        </w:rPr>
        <w:t>atedry</w:t>
      </w:r>
      <w:r w:rsidRPr="00C46DBA">
        <w:rPr>
          <w:rFonts w:ascii="Times New Roman" w:hAnsi="Times New Roman" w:cs="Times New Roman"/>
          <w:color w:val="000000"/>
        </w:rPr>
        <w:t xml:space="preserve"> harmonogram przeprowadzenia hospitacji zajęć na poszczególnych kierunkach studiów prowadzonych na wydziale.</w:t>
      </w:r>
      <w:r w:rsidR="00B6255B">
        <w:rPr>
          <w:rFonts w:ascii="Times New Roman" w:hAnsi="Times New Roman" w:cs="Times New Roman"/>
          <w:color w:val="000000"/>
        </w:rPr>
        <w:t xml:space="preserve"> Po zatwierdzeniu harmonogramu Dyrektor I</w:t>
      </w:r>
      <w:r w:rsidRPr="00C46DBA">
        <w:rPr>
          <w:rFonts w:ascii="Times New Roman" w:hAnsi="Times New Roman" w:cs="Times New Roman"/>
          <w:color w:val="000000"/>
        </w:rPr>
        <w:t>nstytutu/</w:t>
      </w:r>
      <w:r w:rsidR="00B6255B">
        <w:rPr>
          <w:rFonts w:ascii="Times New Roman" w:hAnsi="Times New Roman" w:cs="Times New Roman"/>
          <w:color w:val="000000"/>
        </w:rPr>
        <w:t>Kierownik K</w:t>
      </w:r>
      <w:r w:rsidR="00445AF7" w:rsidRPr="00C46DBA">
        <w:rPr>
          <w:rFonts w:ascii="Times New Roman" w:hAnsi="Times New Roman" w:cs="Times New Roman"/>
          <w:color w:val="000000"/>
        </w:rPr>
        <w:t>atedry</w:t>
      </w:r>
      <w:r w:rsidRPr="00C46DBA">
        <w:rPr>
          <w:rFonts w:ascii="Times New Roman" w:hAnsi="Times New Roman" w:cs="Times New Roman"/>
          <w:color w:val="000000"/>
        </w:rPr>
        <w:t xml:space="preserve"> informuje pracownika prowadzącego zajęcia o planowanej hospitacji zajęć</w:t>
      </w:r>
      <w:r w:rsidR="00C92E97" w:rsidRPr="00C46DBA">
        <w:rPr>
          <w:rFonts w:ascii="Times New Roman" w:hAnsi="Times New Roman" w:cs="Times New Roman"/>
          <w:color w:val="000000"/>
        </w:rPr>
        <w:t xml:space="preserve"> na co najmniej siedem dni poprzedzających hospitację</w:t>
      </w:r>
      <w:r w:rsidRPr="00C46DBA">
        <w:rPr>
          <w:rFonts w:ascii="Times New Roman" w:hAnsi="Times New Roman" w:cs="Times New Roman"/>
          <w:color w:val="000000"/>
        </w:rPr>
        <w:t xml:space="preserve">. Osoba prowadząca hospitowane zajęcia powinna być poinformowana o wynikach hospitacji zajęć w ciągu miesiąca od jej zakończenia.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6.9.</w:t>
      </w:r>
      <w:r w:rsidRPr="00C46DBA">
        <w:rPr>
          <w:rFonts w:ascii="Times New Roman" w:hAnsi="Times New Roman" w:cs="Times New Roman"/>
          <w:color w:val="000000"/>
        </w:rPr>
        <w:t xml:space="preserve"> Hospitowane zajęcia zawierają następujące kwestie: </w:t>
      </w:r>
    </w:p>
    <w:p w:rsidR="00465DD7" w:rsidRPr="00C46DBA" w:rsidRDefault="00465DD7" w:rsidP="00054FF5">
      <w:pPr>
        <w:autoSpaceDE w:val="0"/>
        <w:autoSpaceDN w:val="0"/>
        <w:adjustRightInd w:val="0"/>
        <w:spacing w:after="12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1) konstrukcja prowadzonych zajęć, </w:t>
      </w:r>
    </w:p>
    <w:p w:rsidR="00465DD7" w:rsidRPr="00C46DBA" w:rsidRDefault="00465DD7" w:rsidP="00054FF5">
      <w:pPr>
        <w:autoSpaceDE w:val="0"/>
        <w:autoSpaceDN w:val="0"/>
        <w:adjustRightInd w:val="0"/>
        <w:spacing w:after="12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2) ocena treści merytorycznych zajęć, </w:t>
      </w:r>
    </w:p>
    <w:p w:rsidR="00465DD7" w:rsidRPr="00C46DBA" w:rsidRDefault="00465DD7" w:rsidP="00054FF5">
      <w:pPr>
        <w:autoSpaceDE w:val="0"/>
        <w:autoSpaceDN w:val="0"/>
        <w:adjustRightInd w:val="0"/>
        <w:spacing w:after="12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3) aktywizowanie studentów w czasie zajęć, </w:t>
      </w:r>
    </w:p>
    <w:p w:rsidR="00465DD7" w:rsidRPr="00C46DBA" w:rsidRDefault="00465DD7" w:rsidP="00054FF5">
      <w:pPr>
        <w:autoSpaceDE w:val="0"/>
        <w:autoSpaceDN w:val="0"/>
        <w:adjustRightInd w:val="0"/>
        <w:spacing w:after="12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>4) wykorzystanie pomocy naukowych (w tym audiowizualnych</w:t>
      </w:r>
      <w:r w:rsidR="000D6FB8" w:rsidRPr="00C46DBA">
        <w:rPr>
          <w:rFonts w:ascii="Times New Roman" w:hAnsi="Times New Roman" w:cs="Times New Roman"/>
          <w:color w:val="000000"/>
        </w:rPr>
        <w:t>, w przypadku możliwości ich zastosowania</w:t>
      </w:r>
      <w:r w:rsidRPr="00C46DBA">
        <w:rPr>
          <w:rFonts w:ascii="Times New Roman" w:hAnsi="Times New Roman" w:cs="Times New Roman"/>
          <w:color w:val="000000"/>
        </w:rPr>
        <w:t xml:space="preserve">), </w:t>
      </w:r>
    </w:p>
    <w:p w:rsidR="00465DD7" w:rsidRPr="00C46DBA" w:rsidRDefault="00465DD7" w:rsidP="00054FF5">
      <w:pPr>
        <w:autoSpaceDE w:val="0"/>
        <w:autoSpaceDN w:val="0"/>
        <w:adjustRightInd w:val="0"/>
        <w:spacing w:after="12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5) wykazanie związku tematu zajęć z jego zastosowaniem w praktyce,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6) zgodność prowadzonych zajęć z kartą przedmiotu.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6.10.</w:t>
      </w:r>
      <w:r w:rsidRPr="00C46DBA">
        <w:rPr>
          <w:rFonts w:ascii="Times New Roman" w:hAnsi="Times New Roman" w:cs="Times New Roman"/>
          <w:color w:val="000000"/>
        </w:rPr>
        <w:t xml:space="preserve"> Ocena hospitowanych zajęć powinna zawierać zalecenia w zakresie jakości prowadzonych zajęć dla osoby prowadzącej hospitowane zajęcia, które służyłyby </w:t>
      </w:r>
      <w:r w:rsidR="002674ED">
        <w:rPr>
          <w:rFonts w:ascii="Times New Roman" w:hAnsi="Times New Roman" w:cs="Times New Roman"/>
          <w:color w:val="000000"/>
        </w:rPr>
        <w:t xml:space="preserve">                          </w:t>
      </w:r>
      <w:r w:rsidRPr="00C46DBA">
        <w:rPr>
          <w:rFonts w:ascii="Times New Roman" w:hAnsi="Times New Roman" w:cs="Times New Roman"/>
          <w:color w:val="000000"/>
        </w:rPr>
        <w:t xml:space="preserve">w przyszłości poprawie jakości kształcenia. </w:t>
      </w:r>
    </w:p>
    <w:p w:rsidR="00445AF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6.11.</w:t>
      </w:r>
      <w:r w:rsidRPr="00C46DBA">
        <w:rPr>
          <w:rFonts w:ascii="Times New Roman" w:hAnsi="Times New Roman" w:cs="Times New Roman"/>
          <w:color w:val="000000"/>
        </w:rPr>
        <w:t xml:space="preserve"> Osoba prowadząca hospitowane zajęcia ma prawo wyrazić swoje uwagi co do oceny zajęć prowadzonych przez nią, które zostaną zapisane w arkuszu hospitacji. </w:t>
      </w:r>
    </w:p>
    <w:p w:rsidR="00445AF7" w:rsidRDefault="00465DD7" w:rsidP="00054F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6.12.</w:t>
      </w:r>
      <w:r w:rsidR="00B6255B">
        <w:rPr>
          <w:rFonts w:ascii="Times New Roman" w:hAnsi="Times New Roman" w:cs="Times New Roman"/>
          <w:color w:val="000000"/>
        </w:rPr>
        <w:t xml:space="preserve"> </w:t>
      </w:r>
      <w:r w:rsidRPr="00C46DBA">
        <w:rPr>
          <w:rFonts w:ascii="Times New Roman" w:hAnsi="Times New Roman" w:cs="Times New Roman"/>
          <w:color w:val="000000"/>
        </w:rPr>
        <w:t>Arkusz hospitacji zajęć dydaktycznych powinien zostać podpisany przez osobę prowadzącą hospitowane zajęcia i osobę/komisję hospitującą.</w:t>
      </w:r>
    </w:p>
    <w:p w:rsidR="00C3198C" w:rsidRPr="00C46DBA" w:rsidRDefault="00C3198C" w:rsidP="00054F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465DD7" w:rsidRPr="00C46DBA" w:rsidRDefault="00465DD7" w:rsidP="00054FF5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6.13.</w:t>
      </w:r>
      <w:r w:rsidRPr="00C46DBA">
        <w:rPr>
          <w:rFonts w:ascii="Times New Roman" w:hAnsi="Times New Roman" w:cs="Times New Roman"/>
          <w:color w:val="000000"/>
        </w:rPr>
        <w:t xml:space="preserve"> Po zakończeniu hospitacji </w:t>
      </w:r>
      <w:r w:rsidR="00B6255B">
        <w:rPr>
          <w:rFonts w:ascii="Times New Roman" w:hAnsi="Times New Roman" w:cs="Times New Roman"/>
          <w:color w:val="000000"/>
        </w:rPr>
        <w:t>zajęć w danym roku akademickim Dyrektor I</w:t>
      </w:r>
      <w:r w:rsidRPr="00C46DBA">
        <w:rPr>
          <w:rFonts w:ascii="Times New Roman" w:hAnsi="Times New Roman" w:cs="Times New Roman"/>
          <w:color w:val="000000"/>
        </w:rPr>
        <w:t>nstytutu</w:t>
      </w:r>
      <w:r w:rsidR="000D6FB8" w:rsidRPr="00C46DBA">
        <w:rPr>
          <w:rFonts w:ascii="Times New Roman" w:hAnsi="Times New Roman" w:cs="Times New Roman"/>
          <w:color w:val="000000"/>
        </w:rPr>
        <w:t>/</w:t>
      </w:r>
      <w:r w:rsidR="00B6255B">
        <w:rPr>
          <w:rFonts w:ascii="Times New Roman" w:hAnsi="Times New Roman" w:cs="Times New Roman"/>
          <w:color w:val="000000"/>
        </w:rPr>
        <w:t>Kierownik K</w:t>
      </w:r>
      <w:r w:rsidR="00445AF7" w:rsidRPr="00C46DBA">
        <w:rPr>
          <w:rFonts w:ascii="Times New Roman" w:hAnsi="Times New Roman" w:cs="Times New Roman"/>
          <w:color w:val="000000"/>
        </w:rPr>
        <w:t>atedry</w:t>
      </w:r>
      <w:r w:rsidRPr="00C46DBA">
        <w:rPr>
          <w:rFonts w:ascii="Times New Roman" w:hAnsi="Times New Roman" w:cs="Times New Roman"/>
          <w:color w:val="000000"/>
        </w:rPr>
        <w:t xml:space="preserve"> przygotowuje sprawozdanie i przekazuje Wydziałowe</w:t>
      </w:r>
      <w:r w:rsidR="00445AF7" w:rsidRPr="00C46DBA">
        <w:rPr>
          <w:rFonts w:ascii="Times New Roman" w:hAnsi="Times New Roman" w:cs="Times New Roman"/>
          <w:color w:val="000000"/>
        </w:rPr>
        <w:t>j Komisji ds.</w:t>
      </w:r>
      <w:r w:rsidRPr="00C46DBA">
        <w:rPr>
          <w:rFonts w:ascii="Times New Roman" w:hAnsi="Times New Roman" w:cs="Times New Roman"/>
          <w:color w:val="000000"/>
        </w:rPr>
        <w:t xml:space="preserve"> Kształcenia. </w:t>
      </w:r>
      <w:r w:rsidR="00445AF7" w:rsidRPr="00C46DBA">
        <w:rPr>
          <w:rFonts w:ascii="Times New Roman" w:hAnsi="Times New Roman" w:cs="Times New Roman"/>
          <w:color w:val="000000"/>
        </w:rPr>
        <w:t>Pr</w:t>
      </w:r>
      <w:r w:rsidR="00B6255B">
        <w:rPr>
          <w:rFonts w:ascii="Times New Roman" w:hAnsi="Times New Roman" w:cs="Times New Roman"/>
          <w:color w:val="000000"/>
        </w:rPr>
        <w:t>zyjęte sprawozdanie zatwierdza D</w:t>
      </w:r>
      <w:r w:rsidR="00445AF7" w:rsidRPr="00C46DBA">
        <w:rPr>
          <w:rFonts w:ascii="Times New Roman" w:hAnsi="Times New Roman" w:cs="Times New Roman"/>
          <w:color w:val="000000"/>
        </w:rPr>
        <w:t>ziekan.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6.14.</w:t>
      </w:r>
      <w:r w:rsidRPr="00C46DBA">
        <w:rPr>
          <w:rFonts w:ascii="Times New Roman" w:hAnsi="Times New Roman" w:cs="Times New Roman"/>
          <w:color w:val="000000"/>
        </w:rPr>
        <w:t xml:space="preserve"> Wyniki hospitacji są uwzględniane w sprawozdaniu Wydziałowej Komisji ds. Kształcenia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6.15.</w:t>
      </w:r>
      <w:r w:rsidRPr="00C46DBA">
        <w:rPr>
          <w:rFonts w:ascii="Times New Roman" w:hAnsi="Times New Roman" w:cs="Times New Roman"/>
          <w:color w:val="000000"/>
        </w:rPr>
        <w:t xml:space="preserve"> Dziekan wykorzystuje wyniki hospitacji zajęć w celu doskonalenia jakości kształcenia na wydziale.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6.16.</w:t>
      </w:r>
      <w:r w:rsidRPr="00C46DBA">
        <w:rPr>
          <w:rFonts w:ascii="Times New Roman" w:hAnsi="Times New Roman" w:cs="Times New Roman"/>
          <w:color w:val="000000"/>
        </w:rPr>
        <w:t xml:space="preserve"> W przypadku jednos</w:t>
      </w:r>
      <w:r w:rsidR="00B6255B">
        <w:rPr>
          <w:rFonts w:ascii="Times New Roman" w:hAnsi="Times New Roman" w:cs="Times New Roman"/>
          <w:color w:val="000000"/>
        </w:rPr>
        <w:t>tek międzywydziałowych funkcję Dziekana pełni P</w:t>
      </w:r>
      <w:r w:rsidRPr="00C46DBA">
        <w:rPr>
          <w:rFonts w:ascii="Times New Roman" w:hAnsi="Times New Roman" w:cs="Times New Roman"/>
          <w:color w:val="000000"/>
        </w:rPr>
        <w:t>rorek</w:t>
      </w:r>
      <w:r w:rsidR="00B6255B">
        <w:rPr>
          <w:rFonts w:ascii="Times New Roman" w:hAnsi="Times New Roman" w:cs="Times New Roman"/>
          <w:color w:val="000000"/>
        </w:rPr>
        <w:t>tor ds. kształcenia, a funkcję Dyrektora I</w:t>
      </w:r>
      <w:r w:rsidRPr="00C46DBA">
        <w:rPr>
          <w:rFonts w:ascii="Times New Roman" w:hAnsi="Times New Roman" w:cs="Times New Roman"/>
          <w:color w:val="000000"/>
        </w:rPr>
        <w:t>nstytutu</w:t>
      </w:r>
      <w:r w:rsidR="000D6FB8" w:rsidRPr="00C46DBA">
        <w:rPr>
          <w:rFonts w:ascii="Times New Roman" w:hAnsi="Times New Roman" w:cs="Times New Roman"/>
          <w:color w:val="000000"/>
        </w:rPr>
        <w:t>/</w:t>
      </w:r>
      <w:r w:rsidR="00B6255B">
        <w:rPr>
          <w:rFonts w:ascii="Times New Roman" w:hAnsi="Times New Roman" w:cs="Times New Roman"/>
          <w:color w:val="000000"/>
        </w:rPr>
        <w:t>Kierownika K</w:t>
      </w:r>
      <w:r w:rsidR="00445AF7" w:rsidRPr="00C46DBA">
        <w:rPr>
          <w:rFonts w:ascii="Times New Roman" w:hAnsi="Times New Roman" w:cs="Times New Roman"/>
          <w:color w:val="000000"/>
        </w:rPr>
        <w:t>atedry</w:t>
      </w:r>
      <w:r w:rsidR="00B6255B">
        <w:rPr>
          <w:rFonts w:ascii="Times New Roman" w:hAnsi="Times New Roman" w:cs="Times New Roman"/>
          <w:color w:val="000000"/>
        </w:rPr>
        <w:t xml:space="preserve"> K</w:t>
      </w:r>
      <w:r w:rsidRPr="00C46DBA">
        <w:rPr>
          <w:rFonts w:ascii="Times New Roman" w:hAnsi="Times New Roman" w:cs="Times New Roman"/>
          <w:color w:val="000000"/>
        </w:rPr>
        <w:t xml:space="preserve">ierownik jednostki międzywydziałowej. </w:t>
      </w:r>
    </w:p>
    <w:p w:rsidR="00465DD7" w:rsidRPr="00C46DBA" w:rsidRDefault="00465DD7" w:rsidP="00054FF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054FF5">
        <w:rPr>
          <w:rFonts w:ascii="Times New Roman" w:hAnsi="Times New Roman" w:cs="Times New Roman"/>
          <w:b/>
          <w:color w:val="000000"/>
        </w:rPr>
        <w:t>6.17.</w:t>
      </w:r>
      <w:r w:rsidRPr="00C46DBA">
        <w:rPr>
          <w:rFonts w:ascii="Times New Roman" w:hAnsi="Times New Roman" w:cs="Times New Roman"/>
          <w:color w:val="000000"/>
        </w:rPr>
        <w:t xml:space="preserve"> Wyniki hospitacji zajęć prowadzonych przez pracowników jednostek międzywydziałowych</w:t>
      </w:r>
      <w:r w:rsidR="00B6255B">
        <w:rPr>
          <w:rFonts w:ascii="Times New Roman" w:hAnsi="Times New Roman" w:cs="Times New Roman"/>
          <w:color w:val="000000"/>
        </w:rPr>
        <w:t xml:space="preserve"> są przekazywane do wiadomości Dziekana i Dyrektora I</w:t>
      </w:r>
      <w:r w:rsidRPr="00C46DBA">
        <w:rPr>
          <w:rFonts w:ascii="Times New Roman" w:hAnsi="Times New Roman" w:cs="Times New Roman"/>
          <w:color w:val="000000"/>
        </w:rPr>
        <w:t>nstytutu</w:t>
      </w:r>
      <w:r w:rsidR="000D6FB8" w:rsidRPr="00C46DBA">
        <w:rPr>
          <w:rFonts w:ascii="Times New Roman" w:hAnsi="Times New Roman" w:cs="Times New Roman"/>
          <w:color w:val="000000"/>
        </w:rPr>
        <w:t>/</w:t>
      </w:r>
      <w:r w:rsidR="00B6255B">
        <w:rPr>
          <w:rFonts w:ascii="Times New Roman" w:hAnsi="Times New Roman" w:cs="Times New Roman"/>
          <w:color w:val="000000"/>
        </w:rPr>
        <w:t>Kierownika K</w:t>
      </w:r>
      <w:r w:rsidR="00445AF7" w:rsidRPr="00C46DBA">
        <w:rPr>
          <w:rFonts w:ascii="Times New Roman" w:hAnsi="Times New Roman" w:cs="Times New Roman"/>
          <w:color w:val="000000"/>
        </w:rPr>
        <w:t>atedry</w:t>
      </w:r>
      <w:r w:rsidRPr="00C46DBA">
        <w:rPr>
          <w:rFonts w:ascii="Times New Roman" w:hAnsi="Times New Roman" w:cs="Times New Roman"/>
          <w:color w:val="000000"/>
        </w:rPr>
        <w:t xml:space="preserve">. </w:t>
      </w:r>
    </w:p>
    <w:p w:rsidR="00A53FDC" w:rsidRPr="00C46DBA" w:rsidRDefault="00A53FDC" w:rsidP="00465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65DD7" w:rsidRPr="00C46DBA" w:rsidRDefault="00465DD7" w:rsidP="00465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b/>
          <w:bCs/>
          <w:color w:val="000000"/>
        </w:rPr>
        <w:t xml:space="preserve">7. Procedury powiązane z przedmiotem i zakresem procedury: </w:t>
      </w:r>
    </w:p>
    <w:p w:rsidR="00465DD7" w:rsidRPr="00C46DBA" w:rsidRDefault="00465DD7" w:rsidP="00465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Procedura oceny skuteczności osiągania zakładanych efektów kształcenia </w:t>
      </w:r>
    </w:p>
    <w:p w:rsidR="00465DD7" w:rsidRPr="00C46DBA" w:rsidRDefault="00465DD7" w:rsidP="00465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color w:val="000000"/>
        </w:rPr>
        <w:t xml:space="preserve">Procedura oceny Wewnętrznego Systemu Zapewniania Jakości Kształcenia. </w:t>
      </w:r>
    </w:p>
    <w:p w:rsidR="000D6FB8" w:rsidRPr="00C46DBA" w:rsidRDefault="000D6FB8" w:rsidP="00465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65DD7" w:rsidRPr="00C46DBA" w:rsidRDefault="00465DD7" w:rsidP="00465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46DBA">
        <w:rPr>
          <w:rFonts w:ascii="Times New Roman" w:hAnsi="Times New Roman" w:cs="Times New Roman"/>
          <w:b/>
          <w:bCs/>
          <w:color w:val="000000"/>
        </w:rPr>
        <w:t xml:space="preserve">8. Załączniki: </w:t>
      </w:r>
    </w:p>
    <w:p w:rsidR="00465DD7" w:rsidRPr="00B6255B" w:rsidRDefault="002E25C5" w:rsidP="00A53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53FDC">
        <w:rPr>
          <w:rFonts w:ascii="Times New Roman" w:hAnsi="Times New Roman" w:cs="Times New Roman"/>
          <w:b/>
          <w:iCs/>
          <w:color w:val="000000"/>
        </w:rPr>
        <w:t>8.</w:t>
      </w:r>
      <w:r w:rsidR="00465DD7" w:rsidRPr="00A53FDC">
        <w:rPr>
          <w:rFonts w:ascii="Times New Roman" w:hAnsi="Times New Roman" w:cs="Times New Roman"/>
          <w:b/>
          <w:iCs/>
          <w:color w:val="000000"/>
        </w:rPr>
        <w:t>1.</w:t>
      </w:r>
      <w:r w:rsidR="00465DD7" w:rsidRPr="00B6255B">
        <w:rPr>
          <w:rFonts w:ascii="Times New Roman" w:hAnsi="Times New Roman" w:cs="Times New Roman"/>
          <w:iCs/>
          <w:color w:val="000000"/>
        </w:rPr>
        <w:t xml:space="preserve"> Arkusz hospitacji zajęć. </w:t>
      </w:r>
    </w:p>
    <w:sectPr w:rsidR="00465DD7" w:rsidRPr="00B6255B" w:rsidSect="00C3198C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B3" w:rsidRDefault="000975B3" w:rsidP="00465DD7">
      <w:pPr>
        <w:spacing w:after="0" w:line="240" w:lineRule="auto"/>
      </w:pPr>
      <w:r>
        <w:separator/>
      </w:r>
    </w:p>
  </w:endnote>
  <w:endnote w:type="continuationSeparator" w:id="0">
    <w:p w:rsidR="000975B3" w:rsidRDefault="000975B3" w:rsidP="004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4806"/>
      <w:docPartObj>
        <w:docPartGallery w:val="Page Numbers (Bottom of Page)"/>
        <w:docPartUnique/>
      </w:docPartObj>
    </w:sdtPr>
    <w:sdtEndPr/>
    <w:sdtContent>
      <w:p w:rsidR="00F70FC3" w:rsidRDefault="00F70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B9">
          <w:rPr>
            <w:noProof/>
          </w:rPr>
          <w:t>1</w:t>
        </w:r>
        <w:r>
          <w:fldChar w:fldCharType="end"/>
        </w:r>
      </w:p>
    </w:sdtContent>
  </w:sdt>
  <w:p w:rsidR="00465DD7" w:rsidRDefault="00465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B3" w:rsidRDefault="000975B3" w:rsidP="00465DD7">
      <w:pPr>
        <w:spacing w:after="0" w:line="240" w:lineRule="auto"/>
      </w:pPr>
      <w:r>
        <w:separator/>
      </w:r>
    </w:p>
  </w:footnote>
  <w:footnote w:type="continuationSeparator" w:id="0">
    <w:p w:rsidR="000975B3" w:rsidRDefault="000975B3" w:rsidP="0046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5BB"/>
    <w:multiLevelType w:val="hybridMultilevel"/>
    <w:tmpl w:val="DCD0D1A6"/>
    <w:lvl w:ilvl="0" w:tplc="BD141C30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0D7AE7"/>
    <w:multiLevelType w:val="hybridMultilevel"/>
    <w:tmpl w:val="CA7C96A6"/>
    <w:lvl w:ilvl="0" w:tplc="748EDF52">
      <w:start w:val="1"/>
      <w:numFmt w:val="lowerLetter"/>
      <w:lvlText w:val="%1)"/>
      <w:lvlJc w:val="left"/>
      <w:pPr>
        <w:ind w:left="130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E3"/>
    <w:rsid w:val="00053DB5"/>
    <w:rsid w:val="00054FF5"/>
    <w:rsid w:val="000975B3"/>
    <w:rsid w:val="000D6FB8"/>
    <w:rsid w:val="00123F08"/>
    <w:rsid w:val="0017492B"/>
    <w:rsid w:val="002674ED"/>
    <w:rsid w:val="002E25C5"/>
    <w:rsid w:val="002F7A54"/>
    <w:rsid w:val="00311A63"/>
    <w:rsid w:val="00315EF7"/>
    <w:rsid w:val="003B3F21"/>
    <w:rsid w:val="00404DEE"/>
    <w:rsid w:val="00445AF7"/>
    <w:rsid w:val="00465DD7"/>
    <w:rsid w:val="004E5CA1"/>
    <w:rsid w:val="005113B9"/>
    <w:rsid w:val="005A5199"/>
    <w:rsid w:val="00640CF1"/>
    <w:rsid w:val="007507B2"/>
    <w:rsid w:val="007B792E"/>
    <w:rsid w:val="00903F96"/>
    <w:rsid w:val="009C7B76"/>
    <w:rsid w:val="00A53FDC"/>
    <w:rsid w:val="00A55839"/>
    <w:rsid w:val="00A963B2"/>
    <w:rsid w:val="00AA40E3"/>
    <w:rsid w:val="00B6255B"/>
    <w:rsid w:val="00BB1B07"/>
    <w:rsid w:val="00BB30CE"/>
    <w:rsid w:val="00C25815"/>
    <w:rsid w:val="00C3198C"/>
    <w:rsid w:val="00C46DBA"/>
    <w:rsid w:val="00C85519"/>
    <w:rsid w:val="00C92E97"/>
    <w:rsid w:val="00CD7BA6"/>
    <w:rsid w:val="00CF731F"/>
    <w:rsid w:val="00D43F50"/>
    <w:rsid w:val="00DA1E0D"/>
    <w:rsid w:val="00F51D26"/>
    <w:rsid w:val="00F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5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DD7"/>
  </w:style>
  <w:style w:type="paragraph" w:styleId="Stopka">
    <w:name w:val="footer"/>
    <w:basedOn w:val="Normalny"/>
    <w:link w:val="StopkaZnak"/>
    <w:uiPriority w:val="99"/>
    <w:unhideWhenUsed/>
    <w:rsid w:val="004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DD7"/>
  </w:style>
  <w:style w:type="paragraph" w:styleId="Tekstdymka">
    <w:name w:val="Balloon Text"/>
    <w:basedOn w:val="Normalny"/>
    <w:link w:val="TekstdymkaZnak"/>
    <w:uiPriority w:val="99"/>
    <w:semiHidden/>
    <w:unhideWhenUsed/>
    <w:rsid w:val="00C3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5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DD7"/>
  </w:style>
  <w:style w:type="paragraph" w:styleId="Stopka">
    <w:name w:val="footer"/>
    <w:basedOn w:val="Normalny"/>
    <w:link w:val="StopkaZnak"/>
    <w:uiPriority w:val="99"/>
    <w:unhideWhenUsed/>
    <w:rsid w:val="004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DD7"/>
  </w:style>
  <w:style w:type="paragraph" w:styleId="Tekstdymka">
    <w:name w:val="Balloon Text"/>
    <w:basedOn w:val="Normalny"/>
    <w:link w:val="TekstdymkaZnak"/>
    <w:uiPriority w:val="99"/>
    <w:semiHidden/>
    <w:unhideWhenUsed/>
    <w:rsid w:val="00C3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985E-2539-42FC-B5C1-1C347210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</dc:creator>
  <cp:lastModifiedBy>UJK</cp:lastModifiedBy>
  <cp:revision>7</cp:revision>
  <dcterms:created xsi:type="dcterms:W3CDTF">2020-05-10T10:56:00Z</dcterms:created>
  <dcterms:modified xsi:type="dcterms:W3CDTF">2020-05-12T22:59:00Z</dcterms:modified>
</cp:coreProperties>
</file>